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D9429" w14:textId="77777777" w:rsidR="00EB24C8" w:rsidRDefault="00EB24C8" w:rsidP="00EB24C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OREGON INTERGROUP, Inc</w:t>
      </w:r>
      <w:r w:rsidR="00FD61E6">
        <w:rPr>
          <w:b/>
          <w:sz w:val="28"/>
          <w:szCs w:val="28"/>
        </w:rPr>
        <w:t>.</w:t>
      </w:r>
    </w:p>
    <w:p w14:paraId="7179BCA9" w14:textId="77777777" w:rsidR="0000213F" w:rsidRPr="006A17E9" w:rsidRDefault="0000213F" w:rsidP="00FD61E6">
      <w:pPr>
        <w:pStyle w:val="NoSpacing"/>
        <w:jc w:val="center"/>
        <w:rPr>
          <w:b/>
          <w:color w:val="548DD4" w:themeColor="text2" w:themeTint="99"/>
          <w:sz w:val="28"/>
          <w:szCs w:val="28"/>
        </w:rPr>
      </w:pPr>
      <w:r w:rsidRPr="006A17E9">
        <w:rPr>
          <w:color w:val="548DD4" w:themeColor="text2" w:themeTint="99"/>
          <w:sz w:val="32"/>
          <w:szCs w:val="32"/>
        </w:rPr>
        <w:t>IGR MEETING MINUTES</w:t>
      </w:r>
    </w:p>
    <w:p w14:paraId="6647A271" w14:textId="092FBCCC" w:rsidR="00FD61E6" w:rsidRDefault="00335044" w:rsidP="00DC2C5D">
      <w:pPr>
        <w:pStyle w:val="NoSpacing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July 22</w:t>
      </w:r>
      <w:r>
        <w:rPr>
          <w:b/>
          <w:color w:val="000000" w:themeColor="text1"/>
          <w:sz w:val="28"/>
          <w:vertAlign w:val="superscript"/>
        </w:rPr>
        <w:t>nd</w:t>
      </w:r>
      <w:r w:rsidR="00FD61E6">
        <w:rPr>
          <w:b/>
          <w:color w:val="000000" w:themeColor="text1"/>
          <w:sz w:val="28"/>
        </w:rPr>
        <w:t>, 2018</w:t>
      </w:r>
    </w:p>
    <w:p w14:paraId="652FBD6A" w14:textId="77777777" w:rsidR="00BF230C" w:rsidRPr="006A17E9" w:rsidRDefault="00E63C0A" w:rsidP="006139DA">
      <w:pPr>
        <w:pStyle w:val="NoSpacing"/>
        <w:rPr>
          <w:color w:val="000000" w:themeColor="text1"/>
          <w:sz w:val="24"/>
          <w:szCs w:val="24"/>
        </w:rPr>
      </w:pPr>
      <w:r w:rsidRPr="006A17E9">
        <w:rPr>
          <w:b/>
          <w:color w:val="000000" w:themeColor="text1"/>
          <w:sz w:val="28"/>
        </w:rPr>
        <w:t>Opening:</w:t>
      </w:r>
    </w:p>
    <w:p w14:paraId="738268B7" w14:textId="742F4CEA" w:rsidR="00BF230C" w:rsidRDefault="00DC2C5D">
      <w:pPr>
        <w:pStyle w:val="ListParagraph"/>
        <w:numPr>
          <w:ilvl w:val="0"/>
          <w:numId w:val="1"/>
        </w:numPr>
        <w:spacing w:line="240" w:lineRule="auto"/>
      </w:pPr>
      <w:r>
        <w:t>Jerry C</w:t>
      </w:r>
      <w:r w:rsidR="00C1193B">
        <w:t>. c</w:t>
      </w:r>
      <w:r w:rsidR="00E63C0A">
        <w:t>all</w:t>
      </w:r>
      <w:r w:rsidR="00C1193B">
        <w:t>ed</w:t>
      </w:r>
      <w:r w:rsidR="009626F4">
        <w:t xml:space="preserve"> meeting to o</w:t>
      </w:r>
      <w:r w:rsidR="00E63C0A">
        <w:t xml:space="preserve">rder </w:t>
      </w:r>
      <w:r w:rsidR="00335044">
        <w:t xml:space="preserve">with the Serenity Prayer </w:t>
      </w:r>
      <w:r w:rsidR="00DB64E5">
        <w:t>at 5:30 pm.</w:t>
      </w:r>
    </w:p>
    <w:p w14:paraId="6CF8332F" w14:textId="73FCBD0E"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>Pass</w:t>
      </w:r>
      <w:r w:rsidR="00335044">
        <w:t>ed</w:t>
      </w:r>
      <w:r>
        <w:t xml:space="preserve"> Attendance Sheet.  </w:t>
      </w:r>
      <w:r w:rsidR="00F72D9A">
        <w:t xml:space="preserve">          </w:t>
      </w:r>
    </w:p>
    <w:p w14:paraId="08D071E9" w14:textId="4BB5024D"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>Introductions</w:t>
      </w:r>
      <w:r w:rsidR="00335044">
        <w:t xml:space="preserve"> of Attendees </w:t>
      </w:r>
      <w:r w:rsidR="00CB765E">
        <w:t>– 23 Total</w:t>
      </w:r>
    </w:p>
    <w:p w14:paraId="3FAEB769" w14:textId="77777777" w:rsidR="00BF230C" w:rsidRDefault="00DB64E5">
      <w:pPr>
        <w:pStyle w:val="ListParagraph"/>
        <w:numPr>
          <w:ilvl w:val="0"/>
          <w:numId w:val="1"/>
        </w:numPr>
        <w:spacing w:line="240" w:lineRule="auto"/>
      </w:pPr>
      <w:r>
        <w:t>Verified that we did have a quorum</w:t>
      </w:r>
      <w:r w:rsidR="00E63C0A">
        <w:t xml:space="preserve">.  </w:t>
      </w:r>
    </w:p>
    <w:p w14:paraId="2CBF00BA" w14:textId="77777777" w:rsidR="00BF230C" w:rsidRDefault="00E63C0A">
      <w:pPr>
        <w:pStyle w:val="Heading3"/>
        <w:spacing w:line="276" w:lineRule="auto"/>
        <w:rPr>
          <w:b/>
          <w:sz w:val="28"/>
        </w:rPr>
      </w:pPr>
      <w:r>
        <w:rPr>
          <w:b/>
          <w:sz w:val="28"/>
        </w:rPr>
        <w:t>Voting Members Present: (IGR’S)</w:t>
      </w:r>
    </w:p>
    <w:p w14:paraId="65371596" w14:textId="77777777" w:rsidR="00DB400D" w:rsidRDefault="00CB765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14 Voting Members – Details </w:t>
      </w:r>
      <w:r w:rsidR="00DB400D">
        <w:rPr>
          <w:i/>
          <w:sz w:val="24"/>
          <w:szCs w:val="24"/>
        </w:rPr>
        <w:t>at end of report</w:t>
      </w:r>
    </w:p>
    <w:p w14:paraId="25B72C76" w14:textId="7E9996B2" w:rsidR="00DB64E5" w:rsidRDefault="00613131">
      <w:pPr>
        <w:spacing w:after="0"/>
        <w:rPr>
          <w:sz w:val="24"/>
          <w:szCs w:val="24"/>
        </w:rPr>
      </w:pPr>
      <w:r w:rsidRPr="00CF1B1B">
        <w:rPr>
          <w:i/>
          <w:sz w:val="24"/>
          <w:szCs w:val="24"/>
        </w:rPr>
        <w:t xml:space="preserve"> </w:t>
      </w:r>
    </w:p>
    <w:p w14:paraId="7F317485" w14:textId="77777777" w:rsidR="003A50F2" w:rsidRDefault="00E63C0A" w:rsidP="003A50F2">
      <w:pPr>
        <w:pStyle w:val="Heading3"/>
        <w:rPr>
          <w:b/>
        </w:rPr>
      </w:pPr>
      <w:proofErr w:type="gramStart"/>
      <w:r>
        <w:rPr>
          <w:b/>
        </w:rPr>
        <w:t>NON VOTING</w:t>
      </w:r>
      <w:proofErr w:type="gramEnd"/>
      <w:r>
        <w:rPr>
          <w:b/>
        </w:rPr>
        <w:t xml:space="preserve"> MEMBERS PRESENT: </w:t>
      </w:r>
    </w:p>
    <w:p w14:paraId="435107C1" w14:textId="127ED723" w:rsidR="0000213F" w:rsidRDefault="007F091D" w:rsidP="00CB765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CB765E">
        <w:rPr>
          <w:i/>
          <w:sz w:val="24"/>
          <w:szCs w:val="24"/>
        </w:rPr>
        <w:t xml:space="preserve">9 Visitors </w:t>
      </w:r>
      <w:r w:rsidR="008A2B4A">
        <w:rPr>
          <w:i/>
          <w:sz w:val="24"/>
          <w:szCs w:val="24"/>
        </w:rPr>
        <w:t xml:space="preserve"> </w:t>
      </w:r>
      <w:r w:rsidR="00260876" w:rsidRPr="00B7480E">
        <w:rPr>
          <w:i/>
          <w:sz w:val="24"/>
          <w:szCs w:val="24"/>
        </w:rPr>
        <w:t xml:space="preserve"> </w:t>
      </w:r>
    </w:p>
    <w:p w14:paraId="16A34F15" w14:textId="77777777" w:rsidR="00737627" w:rsidRPr="00C33C6A" w:rsidRDefault="00E63C0A" w:rsidP="00737627">
      <w:pPr>
        <w:pStyle w:val="Heading1"/>
        <w:numPr>
          <w:ilvl w:val="0"/>
          <w:numId w:val="2"/>
        </w:numPr>
        <w:spacing w:before="0" w:after="200"/>
        <w:rPr>
          <w:b/>
          <w:sz w:val="24"/>
          <w:szCs w:val="32"/>
        </w:rPr>
      </w:pPr>
      <w:r w:rsidRPr="00C33C6A">
        <w:rPr>
          <w:b/>
          <w:sz w:val="24"/>
          <w:szCs w:val="32"/>
        </w:rPr>
        <w:t>Approval of Minutes</w:t>
      </w:r>
    </w:p>
    <w:p w14:paraId="121D958C" w14:textId="163BA0D9" w:rsidR="00737627" w:rsidRPr="00737627" w:rsidRDefault="00CB765E" w:rsidP="00737627">
      <w:pPr>
        <w:pStyle w:val="ListParagraph"/>
        <w:numPr>
          <w:ilvl w:val="0"/>
          <w:numId w:val="19"/>
        </w:numPr>
      </w:pPr>
      <w:r>
        <w:t>No Minutes were approved for June 24</w:t>
      </w:r>
      <w:r w:rsidRPr="00CB765E">
        <w:rPr>
          <w:vertAlign w:val="superscript"/>
        </w:rPr>
        <w:t>th</w:t>
      </w:r>
      <w:r>
        <w:t xml:space="preserve"> due to lack of secretary</w:t>
      </w:r>
    </w:p>
    <w:p w14:paraId="13FEE930" w14:textId="77777777" w:rsidR="00BF230C" w:rsidRPr="00C33C6A" w:rsidRDefault="00E63C0A" w:rsidP="00A37FCF">
      <w:pPr>
        <w:pStyle w:val="ListParagraph"/>
        <w:numPr>
          <w:ilvl w:val="0"/>
          <w:numId w:val="2"/>
        </w:numPr>
        <w:spacing w:line="240" w:lineRule="auto"/>
        <w:rPr>
          <w:rStyle w:val="Heading1Char"/>
          <w:b/>
          <w:sz w:val="24"/>
          <w:szCs w:val="24"/>
        </w:rPr>
      </w:pPr>
      <w:r w:rsidRPr="00C33C6A">
        <w:rPr>
          <w:rStyle w:val="Heading1Char"/>
          <w:b/>
          <w:sz w:val="24"/>
          <w:szCs w:val="24"/>
        </w:rPr>
        <w:t>Treasurer’s Report</w:t>
      </w:r>
      <w:r w:rsidR="003E1344" w:rsidRPr="00C33C6A">
        <w:rPr>
          <w:rStyle w:val="Heading1Char"/>
          <w:b/>
          <w:sz w:val="24"/>
          <w:szCs w:val="24"/>
        </w:rPr>
        <w:t>:  Stu</w:t>
      </w:r>
      <w:r w:rsidR="00C33C6A" w:rsidRPr="00C33C6A">
        <w:rPr>
          <w:rStyle w:val="Heading1Char"/>
          <w:b/>
          <w:sz w:val="24"/>
          <w:szCs w:val="24"/>
        </w:rPr>
        <w:t>art H.</w:t>
      </w:r>
    </w:p>
    <w:p w14:paraId="35449B4C" w14:textId="2D37F440" w:rsidR="006907C3" w:rsidRPr="0022586E" w:rsidRDefault="00CB765E" w:rsidP="00DC2C5D">
      <w:pPr>
        <w:pStyle w:val="ListParagraph"/>
        <w:numPr>
          <w:ilvl w:val="0"/>
          <w:numId w:val="6"/>
        </w:numPr>
      </w:pPr>
      <w:r>
        <w:t>Still working on Budget and should have something next month</w:t>
      </w:r>
      <w:r w:rsidR="00A57B1A">
        <w:t>.</w:t>
      </w:r>
      <w:r w:rsidR="00C94F7E">
        <w:t xml:space="preserve">  Seeking direction from District. No bank statements because accessing online issues.  Should be resolved by next mtg. If you need full report contact Renee at COIGAA office. </w:t>
      </w:r>
    </w:p>
    <w:p w14:paraId="240689AE" w14:textId="77777777" w:rsidR="003246B5" w:rsidRPr="00C33C6A" w:rsidRDefault="00E63C0A" w:rsidP="003246B5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C33C6A">
        <w:rPr>
          <w:rStyle w:val="Heading1Char"/>
          <w:b/>
          <w:sz w:val="24"/>
          <w:szCs w:val="24"/>
        </w:rPr>
        <w:t>Chairperson Notes</w:t>
      </w:r>
      <w:r w:rsidR="00763203" w:rsidRPr="00C33C6A">
        <w:rPr>
          <w:b/>
          <w:sz w:val="24"/>
          <w:szCs w:val="24"/>
        </w:rPr>
        <w:t xml:space="preserve">: </w:t>
      </w:r>
      <w:r w:rsidR="004E134E" w:rsidRPr="00C33C6A">
        <w:rPr>
          <w:b/>
          <w:sz w:val="24"/>
          <w:szCs w:val="24"/>
        </w:rPr>
        <w:t xml:space="preserve"> </w:t>
      </w:r>
    </w:p>
    <w:p w14:paraId="29DC8E3C" w14:textId="12F274A0" w:rsidR="00763203" w:rsidRDefault="00DC2C5D" w:rsidP="003246B5">
      <w:pPr>
        <w:pStyle w:val="ListParagraph"/>
        <w:numPr>
          <w:ilvl w:val="0"/>
          <w:numId w:val="15"/>
        </w:numPr>
        <w:spacing w:line="240" w:lineRule="auto"/>
      </w:pPr>
      <w:r>
        <w:t xml:space="preserve">Jerry C. </w:t>
      </w:r>
      <w:r w:rsidR="00C94F7E">
        <w:t>– Reiterated no Line Item Budget yet but working on with Stu H.</w:t>
      </w:r>
    </w:p>
    <w:p w14:paraId="54C93A58" w14:textId="77777777" w:rsidR="00BF230C" w:rsidRPr="00C33C6A" w:rsidRDefault="005C4C5C">
      <w:pPr>
        <w:spacing w:line="240" w:lineRule="auto"/>
        <w:rPr>
          <w:b/>
          <w:sz w:val="28"/>
        </w:rPr>
      </w:pPr>
      <w:r>
        <w:rPr>
          <w:b/>
          <w:sz w:val="28"/>
        </w:rPr>
        <w:t>D</w:t>
      </w:r>
      <w:r w:rsidR="00A97BD6">
        <w:rPr>
          <w:b/>
          <w:sz w:val="28"/>
        </w:rPr>
        <w:t>.</w:t>
      </w:r>
      <w:r w:rsidR="00E63C0A">
        <w:rPr>
          <w:b/>
          <w:sz w:val="28"/>
        </w:rPr>
        <w:tab/>
      </w:r>
      <w:r w:rsidR="00E63C0A" w:rsidRPr="00C33C6A">
        <w:rPr>
          <w:rStyle w:val="Heading1Char"/>
          <w:b/>
          <w:sz w:val="28"/>
          <w:szCs w:val="28"/>
        </w:rPr>
        <w:t>Committee Reports</w:t>
      </w:r>
      <w:r w:rsidR="00E63C0A" w:rsidRPr="00C33C6A">
        <w:rPr>
          <w:b/>
          <w:sz w:val="28"/>
          <w:szCs w:val="28"/>
        </w:rPr>
        <w:t>:</w:t>
      </w:r>
    </w:p>
    <w:p w14:paraId="46D01CEE" w14:textId="77777777" w:rsidR="00BF230C" w:rsidRDefault="00E63C0A">
      <w:pPr>
        <w:pStyle w:val="NoSpacing"/>
        <w:rPr>
          <w:rStyle w:val="Heading1Char"/>
          <w:b/>
          <w:sz w:val="24"/>
          <w:szCs w:val="24"/>
        </w:rPr>
      </w:pPr>
      <w:r>
        <w:rPr>
          <w:rStyle w:val="Heading1Char"/>
          <w:b/>
          <w:sz w:val="24"/>
          <w:szCs w:val="24"/>
        </w:rPr>
        <w:t>Office:</w:t>
      </w:r>
      <w:r w:rsidR="003E1344">
        <w:rPr>
          <w:rStyle w:val="Heading1Char"/>
          <w:b/>
          <w:sz w:val="24"/>
          <w:szCs w:val="24"/>
        </w:rPr>
        <w:t xml:space="preserve"> Renee H.</w:t>
      </w:r>
    </w:p>
    <w:p w14:paraId="38F2C3EF" w14:textId="43A98D2E" w:rsidR="005C4C5C" w:rsidRDefault="00DC2C5D" w:rsidP="008175D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Books/Lit $</w:t>
      </w:r>
      <w:r w:rsidR="00C94F7E">
        <w:rPr>
          <w:sz w:val="24"/>
          <w:szCs w:val="24"/>
        </w:rPr>
        <w:t>1011.50</w:t>
      </w:r>
      <w:r w:rsidR="005C4C5C">
        <w:rPr>
          <w:sz w:val="24"/>
          <w:szCs w:val="24"/>
        </w:rPr>
        <w:t>, Coins/Misc.</w:t>
      </w:r>
      <w:r>
        <w:rPr>
          <w:sz w:val="24"/>
          <w:szCs w:val="24"/>
        </w:rPr>
        <w:t xml:space="preserve"> $</w:t>
      </w:r>
      <w:r w:rsidR="00C94F7E">
        <w:rPr>
          <w:sz w:val="24"/>
          <w:szCs w:val="24"/>
        </w:rPr>
        <w:t>452.39</w:t>
      </w:r>
    </w:p>
    <w:p w14:paraId="545369C3" w14:textId="5922BEE1" w:rsidR="006139DA" w:rsidRDefault="00DC2C5D" w:rsidP="008175D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Total Sales $14</w:t>
      </w:r>
      <w:r w:rsidR="00C94F7E">
        <w:rPr>
          <w:sz w:val="24"/>
          <w:szCs w:val="24"/>
        </w:rPr>
        <w:t>6</w:t>
      </w:r>
      <w:r>
        <w:rPr>
          <w:sz w:val="24"/>
          <w:szCs w:val="24"/>
        </w:rPr>
        <w:t>3.</w:t>
      </w:r>
      <w:r w:rsidR="00C94F7E">
        <w:rPr>
          <w:sz w:val="24"/>
          <w:szCs w:val="24"/>
        </w:rPr>
        <w:t>54</w:t>
      </w:r>
    </w:p>
    <w:p w14:paraId="1F0D31B0" w14:textId="682F7B39" w:rsidR="008175D3" w:rsidRDefault="003246B5" w:rsidP="008175D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Donat</w:t>
      </w:r>
      <w:r w:rsidR="00DC2C5D">
        <w:rPr>
          <w:sz w:val="24"/>
          <w:szCs w:val="24"/>
        </w:rPr>
        <w:t>ions $</w:t>
      </w:r>
      <w:r w:rsidR="00C94F7E">
        <w:rPr>
          <w:sz w:val="24"/>
          <w:szCs w:val="24"/>
        </w:rPr>
        <w:t>2043.31</w:t>
      </w:r>
    </w:p>
    <w:p w14:paraId="5837EA3A" w14:textId="0D2C65EB" w:rsidR="008175D3" w:rsidRDefault="00DC2C5D" w:rsidP="008175D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Total Deposit $</w:t>
      </w:r>
      <w:r w:rsidR="00C94F7E">
        <w:rPr>
          <w:sz w:val="24"/>
          <w:szCs w:val="24"/>
        </w:rPr>
        <w:t>3506.86</w:t>
      </w:r>
    </w:p>
    <w:p w14:paraId="498031C7" w14:textId="77777777" w:rsidR="006907C3" w:rsidRPr="00FD61E6" w:rsidRDefault="006907C3" w:rsidP="00FD61E6">
      <w:pPr>
        <w:spacing w:after="0"/>
        <w:rPr>
          <w:sz w:val="24"/>
          <w:szCs w:val="24"/>
        </w:rPr>
      </w:pPr>
    </w:p>
    <w:p w14:paraId="5602783B" w14:textId="634C0545" w:rsidR="00BF230C" w:rsidRDefault="00E63C0A" w:rsidP="003246B5">
      <w:pPr>
        <w:spacing w:after="0"/>
        <w:rPr>
          <w:b/>
          <w:bCs/>
        </w:rPr>
      </w:pPr>
      <w:r>
        <w:rPr>
          <w:rStyle w:val="Heading1Char"/>
          <w:b/>
          <w:sz w:val="24"/>
          <w:szCs w:val="24"/>
        </w:rPr>
        <w:t>Newsletter</w:t>
      </w:r>
      <w:r>
        <w:rPr>
          <w:b/>
        </w:rPr>
        <w:t>:</w:t>
      </w:r>
      <w:r>
        <w:rPr>
          <w:bCs/>
        </w:rPr>
        <w:t xml:space="preserve"> </w:t>
      </w:r>
      <w:r w:rsidR="00E42305">
        <w:rPr>
          <w:b/>
          <w:bCs/>
        </w:rPr>
        <w:t xml:space="preserve">Amy </w:t>
      </w:r>
      <w:r w:rsidR="002B1652">
        <w:rPr>
          <w:b/>
          <w:bCs/>
        </w:rPr>
        <w:t>F.</w:t>
      </w:r>
      <w:bookmarkStart w:id="0" w:name="_GoBack"/>
      <w:bookmarkEnd w:id="0"/>
    </w:p>
    <w:p w14:paraId="37CB6093" w14:textId="50C2F590" w:rsidR="00C33C6A" w:rsidRPr="00C33C6A" w:rsidRDefault="00C33C6A" w:rsidP="00C33C6A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No </w:t>
      </w:r>
      <w:r w:rsidR="00C94F7E">
        <w:rPr>
          <w:sz w:val="24"/>
          <w:szCs w:val="24"/>
        </w:rPr>
        <w:t>report</w:t>
      </w:r>
    </w:p>
    <w:p w14:paraId="1044CBE2" w14:textId="77777777" w:rsidR="00BF230C" w:rsidRDefault="00BF230C">
      <w:pPr>
        <w:spacing w:after="0" w:line="240" w:lineRule="auto"/>
        <w:rPr>
          <w:bCs/>
        </w:rPr>
      </w:pPr>
    </w:p>
    <w:p w14:paraId="3A4E66D5" w14:textId="0BCD2C57" w:rsidR="00BF230C" w:rsidRDefault="004E134E" w:rsidP="00FD61E6">
      <w:pPr>
        <w:spacing w:after="0" w:line="240" w:lineRule="auto"/>
        <w:rPr>
          <w:b/>
          <w:bCs/>
          <w:sz w:val="24"/>
          <w:szCs w:val="24"/>
        </w:rPr>
      </w:pPr>
      <w:r w:rsidRPr="004E134E">
        <w:rPr>
          <w:b/>
          <w:bCs/>
          <w:sz w:val="24"/>
          <w:szCs w:val="24"/>
        </w:rPr>
        <w:t>Potluck:</w:t>
      </w:r>
      <w:r w:rsidR="003E1344">
        <w:rPr>
          <w:b/>
          <w:bCs/>
          <w:sz w:val="24"/>
          <w:szCs w:val="24"/>
        </w:rPr>
        <w:t xml:space="preserve"> </w:t>
      </w:r>
      <w:r w:rsidR="00B94B51">
        <w:rPr>
          <w:b/>
          <w:bCs/>
          <w:sz w:val="24"/>
          <w:szCs w:val="24"/>
        </w:rPr>
        <w:t>Pat F</w:t>
      </w:r>
      <w:r w:rsidR="003E1344">
        <w:rPr>
          <w:b/>
          <w:bCs/>
          <w:sz w:val="24"/>
          <w:szCs w:val="24"/>
        </w:rPr>
        <w:t>.</w:t>
      </w:r>
    </w:p>
    <w:p w14:paraId="6CCBC906" w14:textId="5681D855" w:rsidR="00FD61E6" w:rsidRPr="003E1344" w:rsidRDefault="00C94F7E" w:rsidP="00FD61E6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Reported on Alyssa’s behalf that he is working with her on Potluck</w:t>
      </w:r>
      <w:r w:rsidR="00347DA8">
        <w:rPr>
          <w:bCs/>
          <w:sz w:val="24"/>
          <w:szCs w:val="24"/>
        </w:rPr>
        <w:t>.</w:t>
      </w:r>
    </w:p>
    <w:p w14:paraId="60EBEE9A" w14:textId="77777777" w:rsidR="00FD61E6" w:rsidRPr="00FD61E6" w:rsidRDefault="00FD61E6" w:rsidP="00FD61E6">
      <w:pPr>
        <w:spacing w:after="0" w:line="240" w:lineRule="auto"/>
        <w:rPr>
          <w:b/>
          <w:bCs/>
          <w:sz w:val="24"/>
          <w:szCs w:val="24"/>
        </w:rPr>
      </w:pPr>
    </w:p>
    <w:p w14:paraId="562D7ADC" w14:textId="77777777" w:rsidR="00D92785" w:rsidRPr="00B7480E" w:rsidRDefault="00E63C0A" w:rsidP="00B7480E">
      <w:pPr>
        <w:tabs>
          <w:tab w:val="left" w:pos="9870"/>
        </w:tabs>
        <w:spacing w:after="0"/>
        <w:rPr>
          <w:bCs/>
          <w:sz w:val="16"/>
          <w:szCs w:val="16"/>
        </w:rPr>
      </w:pPr>
      <w:r w:rsidRPr="00B7480E">
        <w:rPr>
          <w:rStyle w:val="Heading1Char"/>
          <w:b/>
          <w:sz w:val="24"/>
          <w:szCs w:val="24"/>
        </w:rPr>
        <w:t>Schedules</w:t>
      </w:r>
      <w:r w:rsidRPr="00B7480E">
        <w:rPr>
          <w:b/>
        </w:rPr>
        <w:t xml:space="preserve">:  </w:t>
      </w:r>
      <w:r w:rsidR="003E1344" w:rsidRPr="00B7480E">
        <w:rPr>
          <w:b/>
        </w:rPr>
        <w:t>Pat F.</w:t>
      </w:r>
    </w:p>
    <w:p w14:paraId="29CF3FDC" w14:textId="1BA78C33" w:rsidR="00B814AD" w:rsidRPr="00347DA8" w:rsidRDefault="00B94B51" w:rsidP="008175D3">
      <w:pPr>
        <w:pStyle w:val="ListParagraph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>
        <w:t xml:space="preserve">New Schedules out with only one mistake that has been corrected.  New </w:t>
      </w:r>
      <w:r w:rsidR="001C0854">
        <w:t>f</w:t>
      </w:r>
      <w:r>
        <w:t xml:space="preserve">orms </w:t>
      </w:r>
      <w:r w:rsidR="001C0854">
        <w:t>for adding group or mtgs to the schedule has been created (see attached)</w:t>
      </w:r>
    </w:p>
    <w:p w14:paraId="0ED1B105" w14:textId="374FBB91" w:rsidR="006139DA" w:rsidRDefault="00E63C0A">
      <w:pPr>
        <w:spacing w:line="240" w:lineRule="auto"/>
        <w:rPr>
          <w:b/>
        </w:rPr>
      </w:pPr>
      <w:r>
        <w:rPr>
          <w:rStyle w:val="Heading1Char"/>
          <w:b/>
          <w:sz w:val="24"/>
          <w:szCs w:val="24"/>
        </w:rPr>
        <w:t>Website</w:t>
      </w:r>
      <w:r>
        <w:rPr>
          <w:b/>
        </w:rPr>
        <w:t xml:space="preserve">: </w:t>
      </w:r>
      <w:r w:rsidR="001C0854">
        <w:rPr>
          <w:b/>
        </w:rPr>
        <w:t>Barry J.</w:t>
      </w:r>
      <w:r w:rsidR="00347DA8">
        <w:rPr>
          <w:b/>
        </w:rPr>
        <w:t xml:space="preserve"> </w:t>
      </w:r>
    </w:p>
    <w:p w14:paraId="1D80B4FB" w14:textId="271CC04F" w:rsidR="00BF230C" w:rsidRPr="008C53FA" w:rsidRDefault="001C0854" w:rsidP="003E1344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>The new meeting APP is up and running on COIGAA Website. He asked permission to get rid of the old data</w:t>
      </w:r>
      <w:r w:rsidR="008C53FA">
        <w:t xml:space="preserve"> because the new software works and is trusted.  </w:t>
      </w:r>
    </w:p>
    <w:p w14:paraId="5C4A5658" w14:textId="77777777" w:rsidR="00540AE5" w:rsidRPr="00540AE5" w:rsidRDefault="008C53FA" w:rsidP="003E1344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lastRenderedPageBreak/>
        <w:t>Barry asked the question about posting events vs. mtgs on the event calendar.</w:t>
      </w:r>
      <w:r w:rsidR="00540AE5">
        <w:t xml:space="preserve">  Discussion ensued where Mike and Renee’ clarified the history surrounding and it was agreed that “events” only (no mtgs.) on the event calendar.</w:t>
      </w:r>
    </w:p>
    <w:p w14:paraId="48315B28" w14:textId="2ADF4842" w:rsidR="008C53FA" w:rsidRPr="008175D3" w:rsidRDefault="008C53FA" w:rsidP="00540AE5">
      <w:pPr>
        <w:pStyle w:val="ListParagraph"/>
        <w:spacing w:line="240" w:lineRule="auto"/>
        <w:rPr>
          <w:b/>
        </w:rPr>
      </w:pPr>
    </w:p>
    <w:p w14:paraId="6DABC272" w14:textId="7BE0AD21" w:rsidR="00B814AD" w:rsidRDefault="00E63C0A" w:rsidP="00D92785">
      <w:pPr>
        <w:spacing w:line="240" w:lineRule="auto"/>
        <w:rPr>
          <w:b/>
          <w:bCs/>
        </w:rPr>
      </w:pPr>
      <w:r>
        <w:rPr>
          <w:b/>
          <w:bCs/>
        </w:rPr>
        <w:t>Entertainment:</w:t>
      </w:r>
      <w:r w:rsidR="003E1344">
        <w:rPr>
          <w:b/>
          <w:bCs/>
        </w:rPr>
        <w:t xml:space="preserve"> </w:t>
      </w:r>
      <w:r w:rsidR="00540AE5">
        <w:rPr>
          <w:b/>
          <w:bCs/>
        </w:rPr>
        <w:t xml:space="preserve">Vacant </w:t>
      </w:r>
    </w:p>
    <w:p w14:paraId="1A88F0FC" w14:textId="77777777" w:rsidR="00540AE5" w:rsidRDefault="00540AE5" w:rsidP="003246B5">
      <w:pPr>
        <w:pStyle w:val="ListParagraph"/>
        <w:numPr>
          <w:ilvl w:val="0"/>
          <w:numId w:val="8"/>
        </w:numPr>
        <w:spacing w:line="240" w:lineRule="auto"/>
        <w:rPr>
          <w:bCs/>
        </w:rPr>
      </w:pPr>
      <w:r>
        <w:rPr>
          <w:bCs/>
        </w:rPr>
        <w:t>Jim B. reported that the Ogden Campout went well.</w:t>
      </w:r>
    </w:p>
    <w:p w14:paraId="714F7145" w14:textId="1FF08ECA" w:rsidR="00452D92" w:rsidRPr="003246B5" w:rsidRDefault="00540AE5" w:rsidP="003246B5">
      <w:pPr>
        <w:pStyle w:val="ListParagraph"/>
        <w:numPr>
          <w:ilvl w:val="0"/>
          <w:numId w:val="8"/>
        </w:numPr>
        <w:spacing w:line="240" w:lineRule="auto"/>
        <w:rPr>
          <w:bCs/>
        </w:rPr>
      </w:pPr>
      <w:r>
        <w:rPr>
          <w:bCs/>
        </w:rPr>
        <w:t>Sandy J. agreed to serve as temporary chair until the opening</w:t>
      </w:r>
      <w:r w:rsidR="001428BE" w:rsidRPr="003246B5">
        <w:rPr>
          <w:bCs/>
        </w:rPr>
        <w:t xml:space="preserve"> </w:t>
      </w:r>
      <w:r>
        <w:rPr>
          <w:bCs/>
        </w:rPr>
        <w:t>is taken to the groups before the next IGR mtg where we will vote either her or someone else in.</w:t>
      </w:r>
    </w:p>
    <w:p w14:paraId="0FB9469A" w14:textId="02A5FF50" w:rsidR="00D92785" w:rsidRDefault="00D92785" w:rsidP="00D92785">
      <w:pPr>
        <w:spacing w:line="240" w:lineRule="auto"/>
        <w:rPr>
          <w:b/>
        </w:rPr>
      </w:pPr>
      <w:r>
        <w:rPr>
          <w:rStyle w:val="Heading1Char"/>
          <w:b/>
          <w:sz w:val="24"/>
          <w:szCs w:val="24"/>
        </w:rPr>
        <w:t>Hotline</w:t>
      </w:r>
      <w:r>
        <w:rPr>
          <w:b/>
        </w:rPr>
        <w:t xml:space="preserve">: </w:t>
      </w:r>
      <w:r w:rsidR="00540AE5">
        <w:rPr>
          <w:b/>
        </w:rPr>
        <w:t>Mac F.</w:t>
      </w:r>
    </w:p>
    <w:p w14:paraId="51D63007" w14:textId="6E9ADB68" w:rsidR="006139DA" w:rsidRPr="008175D3" w:rsidRDefault="00540AE5" w:rsidP="008175D3">
      <w:pPr>
        <w:pStyle w:val="ListParagraph"/>
        <w:numPr>
          <w:ilvl w:val="0"/>
          <w:numId w:val="8"/>
        </w:numPr>
        <w:spacing w:line="240" w:lineRule="auto"/>
        <w:rPr>
          <w:bCs/>
        </w:rPr>
      </w:pPr>
      <w:r>
        <w:t xml:space="preserve">All shifts </w:t>
      </w:r>
      <w:proofErr w:type="gramStart"/>
      <w:r>
        <w:t>filled</w:t>
      </w:r>
      <w:proofErr w:type="gramEnd"/>
      <w:r>
        <w:t xml:space="preserve"> and a waiting list has been started!</w:t>
      </w:r>
    </w:p>
    <w:p w14:paraId="20FD4B38" w14:textId="0AB3122B" w:rsidR="003B2B6C" w:rsidRDefault="00D92785" w:rsidP="003B2B6C">
      <w:pPr>
        <w:spacing w:line="240" w:lineRule="auto"/>
        <w:rPr>
          <w:b/>
          <w:bCs/>
        </w:rPr>
      </w:pPr>
      <w:r>
        <w:rPr>
          <w:rStyle w:val="Heading1Char"/>
          <w:b/>
          <w:sz w:val="24"/>
          <w:szCs w:val="24"/>
        </w:rPr>
        <w:t>Al-Anon</w:t>
      </w:r>
      <w:r>
        <w:rPr>
          <w:b/>
        </w:rPr>
        <w:t>:</w:t>
      </w:r>
      <w:r>
        <w:rPr>
          <w:bCs/>
        </w:rPr>
        <w:t xml:space="preserve"> </w:t>
      </w:r>
      <w:r w:rsidR="00540AE5">
        <w:rPr>
          <w:b/>
          <w:bCs/>
        </w:rPr>
        <w:t>Renee H.</w:t>
      </w:r>
    </w:p>
    <w:p w14:paraId="303B728B" w14:textId="08EC6F2D" w:rsidR="00D92785" w:rsidRPr="00347DA8" w:rsidRDefault="005322FA" w:rsidP="008175D3">
      <w:pPr>
        <w:pStyle w:val="ListParagraph"/>
        <w:numPr>
          <w:ilvl w:val="0"/>
          <w:numId w:val="8"/>
        </w:numPr>
        <w:spacing w:line="240" w:lineRule="auto"/>
        <w:rPr>
          <w:b/>
          <w:bCs/>
        </w:rPr>
      </w:pPr>
      <w:r>
        <w:rPr>
          <w:bCs/>
        </w:rPr>
        <w:t xml:space="preserve"> </w:t>
      </w:r>
      <w:r w:rsidR="00BC05FC">
        <w:rPr>
          <w:bCs/>
        </w:rPr>
        <w:t>P</w:t>
      </w:r>
      <w:r w:rsidR="00540AE5">
        <w:rPr>
          <w:bCs/>
        </w:rPr>
        <w:t>resented for Katrina “nothing new and all speaker are full through September”</w:t>
      </w:r>
    </w:p>
    <w:p w14:paraId="73A6181C" w14:textId="77777777" w:rsidR="00347DA8" w:rsidRPr="008175D3" w:rsidRDefault="00347DA8" w:rsidP="00347DA8">
      <w:pPr>
        <w:pStyle w:val="ListParagraph"/>
        <w:spacing w:line="240" w:lineRule="auto"/>
        <w:rPr>
          <w:b/>
          <w:bCs/>
        </w:rPr>
      </w:pPr>
    </w:p>
    <w:p w14:paraId="45F7CD4D" w14:textId="77777777" w:rsidR="00BF230C" w:rsidRPr="008036D8" w:rsidRDefault="00E63C0A" w:rsidP="008036D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036D8">
        <w:rPr>
          <w:rStyle w:val="Heading1Char"/>
          <w:b/>
          <w:i/>
          <w:szCs w:val="26"/>
        </w:rPr>
        <w:t>Old Business</w:t>
      </w:r>
      <w:r w:rsidRPr="008036D8">
        <w:rPr>
          <w:b/>
          <w:bCs/>
        </w:rPr>
        <w:t>:</w:t>
      </w:r>
      <w:r>
        <w:t xml:space="preserve">  </w:t>
      </w:r>
    </w:p>
    <w:p w14:paraId="33E0AC9A" w14:textId="288717E4" w:rsidR="00BC05FC" w:rsidRDefault="00BC05FC" w:rsidP="00260876">
      <w:pPr>
        <w:pStyle w:val="ListParagraph"/>
        <w:numPr>
          <w:ilvl w:val="0"/>
          <w:numId w:val="8"/>
        </w:numPr>
        <w:spacing w:line="240" w:lineRule="auto"/>
      </w:pPr>
      <w:r>
        <w:t>Frank W. was voted in as Secretary</w:t>
      </w:r>
    </w:p>
    <w:p w14:paraId="686ED48A" w14:textId="61D5D7BF" w:rsidR="00260876" w:rsidRPr="00260876" w:rsidRDefault="00260876" w:rsidP="00260876">
      <w:pPr>
        <w:pStyle w:val="ListParagraph"/>
        <w:numPr>
          <w:ilvl w:val="0"/>
          <w:numId w:val="8"/>
        </w:numPr>
        <w:spacing w:line="240" w:lineRule="auto"/>
      </w:pPr>
    </w:p>
    <w:p w14:paraId="7EDCAAB0" w14:textId="447830DB" w:rsidR="00260876" w:rsidRDefault="00260876" w:rsidP="00260876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Service Positions no</w:t>
      </w:r>
      <w:r w:rsidR="00347DA8">
        <w:rPr>
          <w:b/>
        </w:rPr>
        <w:t xml:space="preserve">w available are the following: </w:t>
      </w:r>
      <w:r w:rsidR="00BC05FC">
        <w:rPr>
          <w:b/>
        </w:rPr>
        <w:t>Vice Chair and Potluck</w:t>
      </w:r>
      <w:r>
        <w:rPr>
          <w:b/>
        </w:rPr>
        <w:t>.</w:t>
      </w:r>
    </w:p>
    <w:p w14:paraId="728D2C1A" w14:textId="77777777" w:rsidR="00260876" w:rsidRPr="00260876" w:rsidRDefault="00260876" w:rsidP="00260876">
      <w:pPr>
        <w:spacing w:line="240" w:lineRule="auto"/>
        <w:rPr>
          <w:b/>
        </w:rPr>
      </w:pPr>
    </w:p>
    <w:p w14:paraId="2CE1DF8D" w14:textId="77777777" w:rsidR="006139DA" w:rsidRDefault="00A37FCF">
      <w:pPr>
        <w:spacing w:line="240" w:lineRule="auto"/>
      </w:pPr>
      <w:r>
        <w:rPr>
          <w:b/>
          <w:bCs/>
          <w:sz w:val="32"/>
        </w:rPr>
        <w:t>F</w:t>
      </w:r>
      <w:r w:rsidR="00E63C0A">
        <w:rPr>
          <w:b/>
          <w:bCs/>
          <w:sz w:val="32"/>
        </w:rPr>
        <w:t>.</w:t>
      </w:r>
      <w:r w:rsidR="00E63C0A">
        <w:rPr>
          <w:sz w:val="32"/>
        </w:rPr>
        <w:tab/>
      </w:r>
      <w:r w:rsidR="00E63C0A">
        <w:rPr>
          <w:rStyle w:val="Heading1Char"/>
          <w:b/>
          <w:i/>
        </w:rPr>
        <w:t>New Business</w:t>
      </w:r>
      <w:r w:rsidR="00E63C0A">
        <w:rPr>
          <w:b/>
          <w:bCs/>
        </w:rPr>
        <w:t>:</w:t>
      </w:r>
      <w:r w:rsidR="00E63C0A">
        <w:t xml:space="preserve"> </w:t>
      </w:r>
      <w:r w:rsidR="001078EE">
        <w:t xml:space="preserve"> </w:t>
      </w:r>
    </w:p>
    <w:p w14:paraId="7049F2AC" w14:textId="641FA476" w:rsidR="001078EE" w:rsidRDefault="00BC05FC" w:rsidP="003E1344">
      <w:pPr>
        <w:pStyle w:val="ListParagraph"/>
        <w:numPr>
          <w:ilvl w:val="0"/>
          <w:numId w:val="8"/>
        </w:numPr>
        <w:spacing w:line="240" w:lineRule="auto"/>
      </w:pPr>
      <w:r>
        <w:t>Jerry C. reiterated how important it is for us to honor the tradition of anonymity on all COIGAA publications especially the website.</w:t>
      </w:r>
    </w:p>
    <w:p w14:paraId="06C2395F" w14:textId="1B43738E" w:rsidR="00BC05FC" w:rsidRDefault="00BC05FC" w:rsidP="003E1344">
      <w:pPr>
        <w:pStyle w:val="ListParagraph"/>
        <w:numPr>
          <w:ilvl w:val="0"/>
          <w:numId w:val="8"/>
        </w:numPr>
        <w:spacing w:line="240" w:lineRule="auto"/>
      </w:pPr>
      <w:r>
        <w:t>Discussion and clarification on Potluck operations (</w:t>
      </w:r>
      <w:proofErr w:type="spellStart"/>
      <w:r>
        <w:t>ie</w:t>
      </w:r>
      <w:proofErr w:type="spellEnd"/>
      <w:r>
        <w:t xml:space="preserve">: how long </w:t>
      </w:r>
      <w:proofErr w:type="spellStart"/>
      <w:r>
        <w:t>Alanon’s</w:t>
      </w:r>
      <w:proofErr w:type="spellEnd"/>
      <w:r>
        <w:t xml:space="preserve"> get speak etc.)</w:t>
      </w:r>
    </w:p>
    <w:p w14:paraId="05B4D6E5" w14:textId="669A45CC" w:rsidR="00BC05FC" w:rsidRDefault="00BC05FC" w:rsidP="003E1344">
      <w:pPr>
        <w:pStyle w:val="ListParagraph"/>
        <w:numPr>
          <w:ilvl w:val="0"/>
          <w:numId w:val="8"/>
        </w:numPr>
        <w:spacing w:line="240" w:lineRule="auto"/>
      </w:pPr>
      <w:r>
        <w:t>Motion made by Stu to pay $15 a month for QuickBooks online. Motion passed.</w:t>
      </w:r>
    </w:p>
    <w:p w14:paraId="5FEF9124" w14:textId="77777777" w:rsidR="006907C3" w:rsidRPr="00260876" w:rsidRDefault="006907C3" w:rsidP="00260876">
      <w:pPr>
        <w:spacing w:line="240" w:lineRule="auto"/>
        <w:rPr>
          <w:b/>
          <w:sz w:val="36"/>
          <w:szCs w:val="36"/>
        </w:rPr>
      </w:pPr>
    </w:p>
    <w:p w14:paraId="049FF836" w14:textId="77777777" w:rsidR="00BF230C" w:rsidRPr="006907C3" w:rsidRDefault="00A37FCF" w:rsidP="00260876">
      <w:pPr>
        <w:spacing w:line="240" w:lineRule="auto"/>
        <w:jc w:val="both"/>
        <w:rPr>
          <w:b/>
        </w:rPr>
      </w:pPr>
      <w:r w:rsidRPr="006907C3">
        <w:rPr>
          <w:rStyle w:val="Heading1Char"/>
          <w:rFonts w:ascii="Bookman Old Style" w:hAnsi="Bookman Old Style"/>
          <w:b/>
          <w:sz w:val="28"/>
          <w:szCs w:val="28"/>
        </w:rPr>
        <w:t>Adjournment time</w:t>
      </w:r>
      <w:r w:rsidRPr="006907C3">
        <w:rPr>
          <w:rFonts w:ascii="Bookman Old Style" w:hAnsi="Bookman Old Style"/>
          <w:sz w:val="28"/>
          <w:szCs w:val="28"/>
        </w:rPr>
        <w:t xml:space="preserve">: </w:t>
      </w:r>
      <w:r w:rsidR="00C33C6A">
        <w:rPr>
          <w:rFonts w:ascii="Bookman Old Style" w:hAnsi="Bookman Old Style"/>
          <w:b/>
          <w:sz w:val="28"/>
          <w:szCs w:val="28"/>
        </w:rPr>
        <w:t>6:3</w:t>
      </w:r>
      <w:r w:rsidR="008036D8" w:rsidRPr="006907C3">
        <w:rPr>
          <w:rFonts w:ascii="Bookman Old Style" w:hAnsi="Bookman Old Style"/>
          <w:b/>
          <w:sz w:val="28"/>
          <w:szCs w:val="28"/>
        </w:rPr>
        <w:t>0</w:t>
      </w:r>
      <w:r w:rsidR="00D24BC2" w:rsidRPr="006907C3">
        <w:rPr>
          <w:rFonts w:ascii="Bookman Old Style" w:hAnsi="Bookman Old Style"/>
          <w:b/>
          <w:sz w:val="28"/>
          <w:szCs w:val="28"/>
        </w:rPr>
        <w:t xml:space="preserve"> </w:t>
      </w:r>
      <w:r w:rsidRPr="006907C3">
        <w:rPr>
          <w:rFonts w:ascii="Bookman Old Style" w:hAnsi="Bookman Old Style"/>
          <w:b/>
          <w:sz w:val="28"/>
          <w:szCs w:val="28"/>
        </w:rPr>
        <w:t>pm</w:t>
      </w:r>
      <w:r w:rsidR="00E63C0A" w:rsidRPr="006907C3">
        <w:rPr>
          <w:rFonts w:ascii="Bookman Old Style" w:hAnsi="Bookman Old Style"/>
          <w:sz w:val="28"/>
          <w:szCs w:val="28"/>
        </w:rPr>
        <w:t>.</w:t>
      </w:r>
    </w:p>
    <w:p w14:paraId="0801D2D6" w14:textId="77777777" w:rsidR="00BF230C" w:rsidRDefault="00854505">
      <w:pPr>
        <w:pStyle w:val="Names"/>
        <w:spacing w:before="0"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</w:t>
      </w:r>
    </w:p>
    <w:p w14:paraId="49021D74" w14:textId="77777777" w:rsidR="006907C3" w:rsidRDefault="006907C3">
      <w:pPr>
        <w:pStyle w:val="Names"/>
        <w:spacing w:before="0" w:after="0" w:line="240" w:lineRule="auto"/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146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223"/>
        <w:gridCol w:w="3779"/>
        <w:gridCol w:w="6668"/>
      </w:tblGrid>
      <w:tr w:rsidR="00DB400D" w:rsidRPr="00A56308" w14:paraId="6DB60372" w14:textId="77777777" w:rsidTr="00DB400D">
        <w:tc>
          <w:tcPr>
            <w:tcW w:w="4223" w:type="dxa"/>
          </w:tcPr>
          <w:p w14:paraId="2EA8F927" w14:textId="77777777" w:rsidR="00DB400D" w:rsidRPr="00A56308" w:rsidRDefault="00DB400D" w:rsidP="0045121C">
            <w:pPr>
              <w:rPr>
                <w:rFonts w:ascii="Franklin Gothic Medium" w:hAnsi="Franklin Gothic Medium"/>
                <w:sz w:val="32"/>
                <w:szCs w:val="32"/>
              </w:rPr>
            </w:pPr>
            <w:r w:rsidRPr="00A56308">
              <w:rPr>
                <w:rFonts w:ascii="Franklin Gothic Medium" w:hAnsi="Franklin Gothic Medium"/>
                <w:sz w:val="32"/>
                <w:szCs w:val="32"/>
              </w:rPr>
              <w:t>N</w:t>
            </w:r>
            <w:r>
              <w:rPr>
                <w:rFonts w:ascii="Franklin Gothic Medium" w:hAnsi="Franklin Gothic Medium"/>
                <w:sz w:val="32"/>
                <w:szCs w:val="32"/>
              </w:rPr>
              <w:t>ame</w:t>
            </w:r>
          </w:p>
        </w:tc>
        <w:tc>
          <w:tcPr>
            <w:tcW w:w="3779" w:type="dxa"/>
          </w:tcPr>
          <w:p w14:paraId="236B0FB5" w14:textId="77777777" w:rsidR="00DB400D" w:rsidRPr="00A56308" w:rsidRDefault="00DB400D" w:rsidP="0045121C">
            <w:pPr>
              <w:rPr>
                <w:rFonts w:ascii="Franklin Gothic Medium" w:hAnsi="Franklin Gothic Medium"/>
                <w:sz w:val="32"/>
                <w:szCs w:val="32"/>
              </w:rPr>
            </w:pPr>
            <w:r>
              <w:rPr>
                <w:rFonts w:ascii="Franklin Gothic Medium" w:hAnsi="Franklin Gothic Medium"/>
                <w:sz w:val="32"/>
                <w:szCs w:val="32"/>
              </w:rPr>
              <w:t xml:space="preserve">Position </w:t>
            </w:r>
          </w:p>
        </w:tc>
        <w:tc>
          <w:tcPr>
            <w:tcW w:w="6668" w:type="dxa"/>
          </w:tcPr>
          <w:p w14:paraId="5D46519E" w14:textId="77777777" w:rsidR="00DB400D" w:rsidRPr="00A56308" w:rsidRDefault="00DB400D" w:rsidP="0045121C">
            <w:pPr>
              <w:rPr>
                <w:rFonts w:ascii="Franklin Gothic Medium" w:hAnsi="Franklin Gothic Medium"/>
                <w:sz w:val="32"/>
                <w:szCs w:val="32"/>
              </w:rPr>
            </w:pPr>
            <w:r>
              <w:rPr>
                <w:rFonts w:ascii="Franklin Gothic Medium" w:hAnsi="Franklin Gothic Medium"/>
                <w:sz w:val="32"/>
                <w:szCs w:val="32"/>
              </w:rPr>
              <w:t>Home Group</w:t>
            </w:r>
          </w:p>
        </w:tc>
      </w:tr>
      <w:tr w:rsidR="00DB400D" w:rsidRPr="00D70EEF" w14:paraId="7519512A" w14:textId="77777777" w:rsidTr="00DB400D">
        <w:tc>
          <w:tcPr>
            <w:tcW w:w="4223" w:type="dxa"/>
          </w:tcPr>
          <w:p w14:paraId="7AAF1F93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Jerry C.</w:t>
            </w:r>
          </w:p>
        </w:tc>
        <w:tc>
          <w:tcPr>
            <w:tcW w:w="3779" w:type="dxa"/>
          </w:tcPr>
          <w:p w14:paraId="2B5B51A6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Chair</w:t>
            </w:r>
          </w:p>
        </w:tc>
        <w:tc>
          <w:tcPr>
            <w:tcW w:w="6668" w:type="dxa"/>
          </w:tcPr>
          <w:p w14:paraId="695821E6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Not a Glum lot</w:t>
            </w:r>
          </w:p>
        </w:tc>
      </w:tr>
      <w:tr w:rsidR="00DB400D" w:rsidRPr="00D70EEF" w14:paraId="432D7CB3" w14:textId="77777777" w:rsidTr="00DB400D">
        <w:tc>
          <w:tcPr>
            <w:tcW w:w="4223" w:type="dxa"/>
          </w:tcPr>
          <w:p w14:paraId="674BA593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Steve L.</w:t>
            </w:r>
          </w:p>
        </w:tc>
        <w:tc>
          <w:tcPr>
            <w:tcW w:w="3779" w:type="dxa"/>
          </w:tcPr>
          <w:p w14:paraId="5C1BF934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IGR</w:t>
            </w:r>
          </w:p>
        </w:tc>
        <w:tc>
          <w:tcPr>
            <w:tcW w:w="6668" w:type="dxa"/>
          </w:tcPr>
          <w:p w14:paraId="383422F2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Not a Glum lot</w:t>
            </w:r>
          </w:p>
        </w:tc>
      </w:tr>
      <w:tr w:rsidR="00DB400D" w:rsidRPr="00D70EEF" w14:paraId="69B9409E" w14:textId="77777777" w:rsidTr="00DB400D">
        <w:tc>
          <w:tcPr>
            <w:tcW w:w="4223" w:type="dxa"/>
          </w:tcPr>
          <w:p w14:paraId="4315B040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Stu H</w:t>
            </w:r>
          </w:p>
        </w:tc>
        <w:tc>
          <w:tcPr>
            <w:tcW w:w="3779" w:type="dxa"/>
          </w:tcPr>
          <w:p w14:paraId="32175D32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Treasurer</w:t>
            </w:r>
          </w:p>
        </w:tc>
        <w:tc>
          <w:tcPr>
            <w:tcW w:w="6668" w:type="dxa"/>
          </w:tcPr>
          <w:p w14:paraId="455F07C1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KISS</w:t>
            </w:r>
          </w:p>
        </w:tc>
      </w:tr>
      <w:tr w:rsidR="00DB400D" w:rsidRPr="00D70EEF" w14:paraId="53BA4289" w14:textId="77777777" w:rsidTr="00DB400D">
        <w:tc>
          <w:tcPr>
            <w:tcW w:w="4223" w:type="dxa"/>
          </w:tcPr>
          <w:p w14:paraId="02F0CE82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Pat F.</w:t>
            </w:r>
          </w:p>
        </w:tc>
        <w:tc>
          <w:tcPr>
            <w:tcW w:w="3779" w:type="dxa"/>
          </w:tcPr>
          <w:p w14:paraId="6B2F1449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Schedule chair</w:t>
            </w:r>
          </w:p>
        </w:tc>
        <w:tc>
          <w:tcPr>
            <w:tcW w:w="6668" w:type="dxa"/>
          </w:tcPr>
          <w:p w14:paraId="082A242B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Eastside Early Risers</w:t>
            </w:r>
          </w:p>
        </w:tc>
      </w:tr>
      <w:tr w:rsidR="00DB400D" w:rsidRPr="00D70EEF" w14:paraId="331FFBC1" w14:textId="77777777" w:rsidTr="00DB400D">
        <w:tc>
          <w:tcPr>
            <w:tcW w:w="4223" w:type="dxa"/>
          </w:tcPr>
          <w:p w14:paraId="2B977576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Susie R</w:t>
            </w:r>
          </w:p>
        </w:tc>
        <w:tc>
          <w:tcPr>
            <w:tcW w:w="3779" w:type="dxa"/>
          </w:tcPr>
          <w:p w14:paraId="6C81F4B9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ISR</w:t>
            </w:r>
          </w:p>
        </w:tc>
        <w:tc>
          <w:tcPr>
            <w:tcW w:w="6668" w:type="dxa"/>
          </w:tcPr>
          <w:p w14:paraId="50965AA3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Step Sisters</w:t>
            </w:r>
          </w:p>
        </w:tc>
      </w:tr>
      <w:tr w:rsidR="00DB400D" w:rsidRPr="00D70EEF" w14:paraId="22046E49" w14:textId="77777777" w:rsidTr="00DB400D">
        <w:tc>
          <w:tcPr>
            <w:tcW w:w="4223" w:type="dxa"/>
          </w:tcPr>
          <w:p w14:paraId="6D09DB1A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Jerry R</w:t>
            </w:r>
          </w:p>
        </w:tc>
        <w:tc>
          <w:tcPr>
            <w:tcW w:w="3779" w:type="dxa"/>
          </w:tcPr>
          <w:p w14:paraId="2E2752EE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IGR</w:t>
            </w:r>
          </w:p>
        </w:tc>
        <w:tc>
          <w:tcPr>
            <w:tcW w:w="6668" w:type="dxa"/>
          </w:tcPr>
          <w:p w14:paraId="35A55040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Tues Night AA</w:t>
            </w:r>
          </w:p>
        </w:tc>
      </w:tr>
      <w:tr w:rsidR="00DB400D" w:rsidRPr="00D70EEF" w14:paraId="0C9EC9DD" w14:textId="77777777" w:rsidTr="00DB400D">
        <w:tc>
          <w:tcPr>
            <w:tcW w:w="4223" w:type="dxa"/>
          </w:tcPr>
          <w:p w14:paraId="1F07A17E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lastRenderedPageBreak/>
              <w:t>Renee H</w:t>
            </w:r>
          </w:p>
        </w:tc>
        <w:tc>
          <w:tcPr>
            <w:tcW w:w="3779" w:type="dxa"/>
          </w:tcPr>
          <w:p w14:paraId="02CB1061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Office manger</w:t>
            </w:r>
          </w:p>
        </w:tc>
        <w:tc>
          <w:tcPr>
            <w:tcW w:w="6668" w:type="dxa"/>
          </w:tcPr>
          <w:p w14:paraId="43401628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Sun. Morn. Serenity</w:t>
            </w:r>
          </w:p>
        </w:tc>
      </w:tr>
      <w:tr w:rsidR="00DB400D" w:rsidRPr="00D70EEF" w14:paraId="5B393AE2" w14:textId="77777777" w:rsidTr="00DB400D">
        <w:tc>
          <w:tcPr>
            <w:tcW w:w="4223" w:type="dxa"/>
          </w:tcPr>
          <w:p w14:paraId="42B2D8C9" w14:textId="28D08CA8" w:rsidR="00DB400D" w:rsidRPr="00D70EEF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28703F">
              <w:rPr>
                <w:rFonts w:ascii="Franklin Gothic Medium" w:hAnsi="Franklin Gothic Medium"/>
                <w:sz w:val="28"/>
                <w:szCs w:val="28"/>
              </w:rPr>
              <w:t>Jim C</w:t>
            </w:r>
          </w:p>
        </w:tc>
        <w:tc>
          <w:tcPr>
            <w:tcW w:w="3779" w:type="dxa"/>
          </w:tcPr>
          <w:p w14:paraId="62336505" w14:textId="63B0D17C" w:rsidR="00DB400D" w:rsidRPr="00D70EEF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28703F">
              <w:rPr>
                <w:rFonts w:ascii="Franklin Gothic Medium" w:hAnsi="Franklin Gothic Medium"/>
                <w:sz w:val="28"/>
                <w:szCs w:val="28"/>
              </w:rPr>
              <w:t>IGR</w:t>
            </w:r>
          </w:p>
        </w:tc>
        <w:tc>
          <w:tcPr>
            <w:tcW w:w="6668" w:type="dxa"/>
          </w:tcPr>
          <w:p w14:paraId="68B74E06" w14:textId="116174B1" w:rsidR="00DB400D" w:rsidRPr="00D70EEF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28703F">
              <w:rPr>
                <w:rFonts w:ascii="Franklin Gothic Medium" w:hAnsi="Franklin Gothic Medium"/>
                <w:sz w:val="28"/>
                <w:szCs w:val="28"/>
              </w:rPr>
              <w:t>24 &amp; Alive</w:t>
            </w:r>
          </w:p>
        </w:tc>
      </w:tr>
      <w:tr w:rsidR="00DB400D" w:rsidRPr="00D70EEF" w14:paraId="0A093554" w14:textId="77777777" w:rsidTr="00DB400D">
        <w:tc>
          <w:tcPr>
            <w:tcW w:w="4223" w:type="dxa"/>
          </w:tcPr>
          <w:p w14:paraId="3D94CFDC" w14:textId="77777777" w:rsidR="00DB400D" w:rsidRPr="00D70EEF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Maura W</w:t>
            </w:r>
          </w:p>
        </w:tc>
        <w:tc>
          <w:tcPr>
            <w:tcW w:w="3779" w:type="dxa"/>
          </w:tcPr>
          <w:p w14:paraId="10F70A02" w14:textId="77777777" w:rsidR="00DB400D" w:rsidRPr="00D70EEF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IGR</w:t>
            </w:r>
          </w:p>
        </w:tc>
        <w:tc>
          <w:tcPr>
            <w:tcW w:w="6668" w:type="dxa"/>
          </w:tcPr>
          <w:p w14:paraId="7047B575" w14:textId="77777777" w:rsidR="00DB400D" w:rsidRPr="00D70EEF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WKS</w:t>
            </w:r>
          </w:p>
        </w:tc>
      </w:tr>
      <w:tr w:rsidR="00DB400D" w:rsidRPr="00D70EEF" w14:paraId="1018CA62" w14:textId="77777777" w:rsidTr="00DB400D">
        <w:tc>
          <w:tcPr>
            <w:tcW w:w="4223" w:type="dxa"/>
          </w:tcPr>
          <w:p w14:paraId="1E4F99AE" w14:textId="77777777" w:rsidR="00DB400D" w:rsidRPr="00D70EEF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Trista D</w:t>
            </w:r>
          </w:p>
        </w:tc>
        <w:tc>
          <w:tcPr>
            <w:tcW w:w="3779" w:type="dxa"/>
          </w:tcPr>
          <w:p w14:paraId="6EC76A98" w14:textId="77777777" w:rsidR="00DB400D" w:rsidRPr="00D70EEF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IGR</w:t>
            </w:r>
          </w:p>
        </w:tc>
        <w:tc>
          <w:tcPr>
            <w:tcW w:w="6668" w:type="dxa"/>
          </w:tcPr>
          <w:p w14:paraId="735146DF" w14:textId="77777777" w:rsidR="00DB400D" w:rsidRPr="00D70EEF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D70EEF">
              <w:rPr>
                <w:rFonts w:ascii="Franklin Gothic Medium" w:hAnsi="Franklin Gothic Medium"/>
                <w:sz w:val="28"/>
                <w:szCs w:val="28"/>
              </w:rPr>
              <w:t>New Horizon</w:t>
            </w:r>
          </w:p>
        </w:tc>
      </w:tr>
      <w:tr w:rsidR="00DB400D" w:rsidRPr="00F47CB5" w14:paraId="0164245A" w14:textId="77777777" w:rsidTr="00DB400D">
        <w:tc>
          <w:tcPr>
            <w:tcW w:w="4223" w:type="dxa"/>
          </w:tcPr>
          <w:p w14:paraId="6EDC721D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>
              <w:rPr>
                <w:rFonts w:ascii="Franklin Gothic Medium" w:hAnsi="Franklin Gothic Medium"/>
                <w:sz w:val="28"/>
                <w:szCs w:val="28"/>
              </w:rPr>
              <w:t>Kaitline</w:t>
            </w:r>
            <w:proofErr w:type="spellEnd"/>
            <w:r w:rsidRPr="00F47CB5">
              <w:rPr>
                <w:rFonts w:ascii="Franklin Gothic Medium" w:hAnsi="Franklin Gothic Medium"/>
                <w:sz w:val="28"/>
                <w:szCs w:val="28"/>
              </w:rPr>
              <w:t xml:space="preserve"> M</w:t>
            </w:r>
          </w:p>
        </w:tc>
        <w:tc>
          <w:tcPr>
            <w:tcW w:w="3779" w:type="dxa"/>
          </w:tcPr>
          <w:p w14:paraId="1A12AF69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IGR</w:t>
            </w:r>
          </w:p>
        </w:tc>
        <w:tc>
          <w:tcPr>
            <w:tcW w:w="6668" w:type="dxa"/>
          </w:tcPr>
          <w:p w14:paraId="59DFFFC6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Rule 62</w:t>
            </w:r>
          </w:p>
        </w:tc>
      </w:tr>
      <w:tr w:rsidR="00DB400D" w:rsidRPr="00F47CB5" w14:paraId="7D49E3D7" w14:textId="77777777" w:rsidTr="00DB400D">
        <w:tc>
          <w:tcPr>
            <w:tcW w:w="4223" w:type="dxa"/>
          </w:tcPr>
          <w:p w14:paraId="79D346DE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Nancy E</w:t>
            </w:r>
          </w:p>
        </w:tc>
        <w:tc>
          <w:tcPr>
            <w:tcW w:w="3779" w:type="dxa"/>
          </w:tcPr>
          <w:p w14:paraId="39529901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IGR</w:t>
            </w:r>
          </w:p>
        </w:tc>
        <w:tc>
          <w:tcPr>
            <w:tcW w:w="6668" w:type="dxa"/>
          </w:tcPr>
          <w:p w14:paraId="30C47F06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Girls Gone Sober</w:t>
            </w:r>
          </w:p>
        </w:tc>
      </w:tr>
      <w:tr w:rsidR="00DB400D" w:rsidRPr="00F47CB5" w14:paraId="4F91FCE2" w14:textId="77777777" w:rsidTr="00DB400D">
        <w:tc>
          <w:tcPr>
            <w:tcW w:w="4223" w:type="dxa"/>
          </w:tcPr>
          <w:p w14:paraId="16B6A712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Barry J</w:t>
            </w:r>
          </w:p>
        </w:tc>
        <w:tc>
          <w:tcPr>
            <w:tcW w:w="3779" w:type="dxa"/>
          </w:tcPr>
          <w:p w14:paraId="783409AB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Alt. IGR</w:t>
            </w:r>
          </w:p>
          <w:p w14:paraId="7F63E4CC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Web Chair</w:t>
            </w:r>
          </w:p>
        </w:tc>
        <w:tc>
          <w:tcPr>
            <w:tcW w:w="6668" w:type="dxa"/>
          </w:tcPr>
          <w:p w14:paraId="364D53BB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Att. Adj.</w:t>
            </w:r>
          </w:p>
        </w:tc>
      </w:tr>
      <w:tr w:rsidR="00DB400D" w:rsidRPr="00F47CB5" w14:paraId="381673A4" w14:textId="77777777" w:rsidTr="00DB400D">
        <w:tc>
          <w:tcPr>
            <w:tcW w:w="4223" w:type="dxa"/>
          </w:tcPr>
          <w:p w14:paraId="2E9F3CAD" w14:textId="5B6506E1" w:rsidR="00DB400D" w:rsidRPr="00F47CB5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Larry S</w:t>
            </w:r>
          </w:p>
        </w:tc>
        <w:tc>
          <w:tcPr>
            <w:tcW w:w="3779" w:type="dxa"/>
          </w:tcPr>
          <w:p w14:paraId="2DE772C5" w14:textId="4DC5C832" w:rsidR="00DB400D" w:rsidRPr="00F47CB5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IGR</w:t>
            </w:r>
          </w:p>
        </w:tc>
        <w:tc>
          <w:tcPr>
            <w:tcW w:w="6668" w:type="dxa"/>
          </w:tcPr>
          <w:p w14:paraId="232AB2B4" w14:textId="379DF391" w:rsidR="00DB400D" w:rsidRPr="00F47CB5" w:rsidRDefault="00DB400D" w:rsidP="00DB400D">
            <w:pPr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 w:rsidRPr="00F47CB5">
              <w:rPr>
                <w:rFonts w:ascii="Franklin Gothic Medium" w:hAnsi="Franklin Gothic Medium"/>
                <w:sz w:val="28"/>
                <w:szCs w:val="28"/>
              </w:rPr>
              <w:t>Tumalo</w:t>
            </w:r>
            <w:proofErr w:type="spellEnd"/>
            <w:r w:rsidRPr="00F47CB5">
              <w:rPr>
                <w:rFonts w:ascii="Franklin Gothic Medium" w:hAnsi="Franklin Gothic Medium"/>
                <w:sz w:val="28"/>
                <w:szCs w:val="28"/>
              </w:rPr>
              <w:t xml:space="preserve"> Fri. </w:t>
            </w:r>
            <w:proofErr w:type="spellStart"/>
            <w:r w:rsidRPr="00F47CB5">
              <w:rPr>
                <w:rFonts w:ascii="Franklin Gothic Medium" w:hAnsi="Franklin Gothic Medium"/>
                <w:sz w:val="28"/>
                <w:szCs w:val="28"/>
              </w:rPr>
              <w:t>Nite</w:t>
            </w:r>
            <w:proofErr w:type="spellEnd"/>
          </w:p>
        </w:tc>
      </w:tr>
      <w:tr w:rsidR="00DB400D" w:rsidRPr="00F47CB5" w14:paraId="341DC49A" w14:textId="77777777" w:rsidTr="00DB400D">
        <w:tc>
          <w:tcPr>
            <w:tcW w:w="4223" w:type="dxa"/>
          </w:tcPr>
          <w:p w14:paraId="505F22A9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 xml:space="preserve">Mac F </w:t>
            </w:r>
          </w:p>
        </w:tc>
        <w:tc>
          <w:tcPr>
            <w:tcW w:w="3779" w:type="dxa"/>
          </w:tcPr>
          <w:p w14:paraId="6CC17D31" w14:textId="77777777" w:rsidR="00DB400D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Hotline</w:t>
            </w:r>
          </w:p>
          <w:p w14:paraId="55ECABCC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Chair</w:t>
            </w:r>
          </w:p>
        </w:tc>
        <w:tc>
          <w:tcPr>
            <w:tcW w:w="6668" w:type="dxa"/>
          </w:tcPr>
          <w:p w14:paraId="738799A2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F47CB5">
              <w:rPr>
                <w:rFonts w:ascii="Franklin Gothic Medium" w:hAnsi="Franklin Gothic Medium"/>
                <w:sz w:val="28"/>
                <w:szCs w:val="28"/>
              </w:rPr>
              <w:t>Att. Adj.</w:t>
            </w:r>
          </w:p>
        </w:tc>
      </w:tr>
      <w:tr w:rsidR="00DB400D" w:rsidRPr="00F47CB5" w14:paraId="74F5A5DA" w14:textId="77777777" w:rsidTr="00DB400D">
        <w:tc>
          <w:tcPr>
            <w:tcW w:w="4223" w:type="dxa"/>
          </w:tcPr>
          <w:p w14:paraId="750C1F62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Scott H.</w:t>
            </w:r>
          </w:p>
        </w:tc>
        <w:tc>
          <w:tcPr>
            <w:tcW w:w="3779" w:type="dxa"/>
          </w:tcPr>
          <w:p w14:paraId="6D1CF1D4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IGR</w:t>
            </w:r>
          </w:p>
        </w:tc>
        <w:tc>
          <w:tcPr>
            <w:tcW w:w="6668" w:type="dxa"/>
          </w:tcPr>
          <w:p w14:paraId="0A763C58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Madras</w:t>
            </w:r>
          </w:p>
        </w:tc>
      </w:tr>
      <w:tr w:rsidR="00DB400D" w:rsidRPr="00D70EEF" w14:paraId="59E08D51" w14:textId="77777777" w:rsidTr="00DB400D">
        <w:tc>
          <w:tcPr>
            <w:tcW w:w="4223" w:type="dxa"/>
          </w:tcPr>
          <w:p w14:paraId="0EE88AA5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3779" w:type="dxa"/>
          </w:tcPr>
          <w:p w14:paraId="0A1B8588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6668" w:type="dxa"/>
          </w:tcPr>
          <w:p w14:paraId="5CDE5E9D" w14:textId="77777777" w:rsidR="00DB400D" w:rsidRPr="00D70EEF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DB400D" w:rsidRPr="00F47CB5" w14:paraId="5CEEE54E" w14:textId="77777777" w:rsidTr="00DB400D">
        <w:tc>
          <w:tcPr>
            <w:tcW w:w="4223" w:type="dxa"/>
          </w:tcPr>
          <w:p w14:paraId="169A45ED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Jim B.</w:t>
            </w:r>
          </w:p>
        </w:tc>
        <w:tc>
          <w:tcPr>
            <w:tcW w:w="3779" w:type="dxa"/>
          </w:tcPr>
          <w:p w14:paraId="37796559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Alt. IGR</w:t>
            </w:r>
          </w:p>
        </w:tc>
        <w:tc>
          <w:tcPr>
            <w:tcW w:w="6668" w:type="dxa"/>
          </w:tcPr>
          <w:p w14:paraId="4731CF6A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ABC</w:t>
            </w:r>
          </w:p>
        </w:tc>
      </w:tr>
      <w:tr w:rsidR="00DB400D" w:rsidRPr="00F47CB5" w14:paraId="1921C9EA" w14:textId="77777777" w:rsidTr="00DB400D">
        <w:tc>
          <w:tcPr>
            <w:tcW w:w="4223" w:type="dxa"/>
          </w:tcPr>
          <w:p w14:paraId="53DFCC55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Kim T.</w:t>
            </w:r>
          </w:p>
        </w:tc>
        <w:tc>
          <w:tcPr>
            <w:tcW w:w="3779" w:type="dxa"/>
          </w:tcPr>
          <w:p w14:paraId="4BAEC167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Entertainment</w:t>
            </w:r>
          </w:p>
        </w:tc>
        <w:tc>
          <w:tcPr>
            <w:tcW w:w="6668" w:type="dxa"/>
          </w:tcPr>
          <w:p w14:paraId="0A3E752C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DB400D" w:rsidRPr="00F47CB5" w14:paraId="36931A7D" w14:textId="77777777" w:rsidTr="00DB400D">
        <w:tc>
          <w:tcPr>
            <w:tcW w:w="4223" w:type="dxa"/>
          </w:tcPr>
          <w:p w14:paraId="404BE0F0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Sandy J.</w:t>
            </w:r>
          </w:p>
        </w:tc>
        <w:tc>
          <w:tcPr>
            <w:tcW w:w="3779" w:type="dxa"/>
          </w:tcPr>
          <w:p w14:paraId="3A01233E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Entertainment</w:t>
            </w:r>
          </w:p>
        </w:tc>
        <w:tc>
          <w:tcPr>
            <w:tcW w:w="6668" w:type="dxa"/>
          </w:tcPr>
          <w:p w14:paraId="58B1C302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DB400D" w:rsidRPr="00F47CB5" w14:paraId="637F65A8" w14:textId="77777777" w:rsidTr="00DB400D">
        <w:tc>
          <w:tcPr>
            <w:tcW w:w="4223" w:type="dxa"/>
          </w:tcPr>
          <w:p w14:paraId="446C036E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Joe E.</w:t>
            </w:r>
          </w:p>
        </w:tc>
        <w:tc>
          <w:tcPr>
            <w:tcW w:w="3779" w:type="dxa"/>
          </w:tcPr>
          <w:p w14:paraId="7ECC5A84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6668" w:type="dxa"/>
          </w:tcPr>
          <w:p w14:paraId="00B965B4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DB400D" w:rsidRPr="00F47CB5" w14:paraId="2E410A97" w14:textId="77777777" w:rsidTr="00DB400D">
        <w:tc>
          <w:tcPr>
            <w:tcW w:w="4223" w:type="dxa"/>
          </w:tcPr>
          <w:p w14:paraId="296BD1E0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Tyler H.</w:t>
            </w:r>
          </w:p>
        </w:tc>
        <w:tc>
          <w:tcPr>
            <w:tcW w:w="3779" w:type="dxa"/>
          </w:tcPr>
          <w:p w14:paraId="285F3646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6668" w:type="dxa"/>
          </w:tcPr>
          <w:p w14:paraId="67B1E23C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DB400D" w:rsidRPr="00F47CB5" w14:paraId="71AA4FA6" w14:textId="77777777" w:rsidTr="00DB400D">
        <w:tc>
          <w:tcPr>
            <w:tcW w:w="4223" w:type="dxa"/>
          </w:tcPr>
          <w:p w14:paraId="104000D3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Frank W.</w:t>
            </w:r>
          </w:p>
        </w:tc>
        <w:tc>
          <w:tcPr>
            <w:tcW w:w="3779" w:type="dxa"/>
          </w:tcPr>
          <w:p w14:paraId="026C5A73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Secretary</w:t>
            </w:r>
          </w:p>
        </w:tc>
        <w:tc>
          <w:tcPr>
            <w:tcW w:w="6668" w:type="dxa"/>
          </w:tcPr>
          <w:p w14:paraId="11D69F4F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TBD</w:t>
            </w:r>
          </w:p>
        </w:tc>
      </w:tr>
      <w:tr w:rsidR="00DB400D" w:rsidRPr="00F47CB5" w14:paraId="115730CC" w14:textId="77777777" w:rsidTr="00DB400D">
        <w:tc>
          <w:tcPr>
            <w:tcW w:w="4223" w:type="dxa"/>
          </w:tcPr>
          <w:p w14:paraId="2DBE7BC2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Stef M.</w:t>
            </w:r>
          </w:p>
        </w:tc>
        <w:tc>
          <w:tcPr>
            <w:tcW w:w="3779" w:type="dxa"/>
          </w:tcPr>
          <w:p w14:paraId="7F9E7D0A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Visitor</w:t>
            </w:r>
          </w:p>
        </w:tc>
        <w:tc>
          <w:tcPr>
            <w:tcW w:w="6668" w:type="dxa"/>
          </w:tcPr>
          <w:p w14:paraId="7E2FF858" w14:textId="77777777" w:rsidR="00DB400D" w:rsidRPr="00F47CB5" w:rsidRDefault="00DB400D" w:rsidP="0045121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Attitude Adjustment</w:t>
            </w:r>
          </w:p>
        </w:tc>
      </w:tr>
    </w:tbl>
    <w:p w14:paraId="7130D071" w14:textId="77777777" w:rsidR="00260876" w:rsidRDefault="00260876">
      <w:pPr>
        <w:pStyle w:val="Names"/>
        <w:spacing w:before="0" w:after="0" w:line="240" w:lineRule="auto"/>
        <w:rPr>
          <w:rFonts w:ascii="Bookman Old Style" w:hAnsi="Bookman Old Style"/>
          <w:sz w:val="28"/>
          <w:szCs w:val="28"/>
        </w:rPr>
      </w:pPr>
    </w:p>
    <w:p w14:paraId="78B96F11" w14:textId="77777777" w:rsidR="00260876" w:rsidRDefault="00260876">
      <w:pPr>
        <w:pStyle w:val="Names"/>
        <w:spacing w:before="0" w:after="0" w:line="240" w:lineRule="auto"/>
        <w:rPr>
          <w:rFonts w:ascii="Bookman Old Style" w:hAnsi="Bookman Old Style"/>
          <w:sz w:val="28"/>
          <w:szCs w:val="28"/>
        </w:rPr>
      </w:pPr>
    </w:p>
    <w:p w14:paraId="7CE6CE4B" w14:textId="77777777" w:rsidR="00260876" w:rsidRDefault="00260876">
      <w:pPr>
        <w:pStyle w:val="Names"/>
        <w:spacing w:before="0" w:after="0" w:line="240" w:lineRule="auto"/>
        <w:rPr>
          <w:rFonts w:ascii="Bookman Old Style" w:hAnsi="Bookman Old Style"/>
          <w:sz w:val="28"/>
          <w:szCs w:val="28"/>
        </w:rPr>
      </w:pPr>
    </w:p>
    <w:p w14:paraId="3D84FB79" w14:textId="77777777" w:rsidR="00260876" w:rsidRDefault="00260876">
      <w:pPr>
        <w:pStyle w:val="Names"/>
        <w:spacing w:before="0" w:after="0" w:line="240" w:lineRule="auto"/>
        <w:rPr>
          <w:rFonts w:ascii="Bookman Old Style" w:hAnsi="Bookman Old Style"/>
          <w:sz w:val="28"/>
          <w:szCs w:val="28"/>
        </w:rPr>
      </w:pPr>
    </w:p>
    <w:p w14:paraId="31B01DE9" w14:textId="77777777" w:rsidR="00260876" w:rsidRDefault="00260876">
      <w:pPr>
        <w:pStyle w:val="Names"/>
        <w:spacing w:before="0" w:after="0" w:line="240" w:lineRule="auto"/>
        <w:rPr>
          <w:rFonts w:ascii="Bookman Old Style" w:hAnsi="Bookman Old Style"/>
          <w:sz w:val="28"/>
          <w:szCs w:val="28"/>
        </w:rPr>
      </w:pPr>
    </w:p>
    <w:p w14:paraId="4C783C06" w14:textId="77777777" w:rsidR="00260876" w:rsidRPr="00B7480E" w:rsidRDefault="00260876" w:rsidP="00B7480E"/>
    <w:p w14:paraId="3BA39DDA" w14:textId="77777777" w:rsidR="00260876" w:rsidRPr="004F0525" w:rsidRDefault="00260876">
      <w:pPr>
        <w:pStyle w:val="Names"/>
        <w:spacing w:before="0" w:after="0" w:line="240" w:lineRule="auto"/>
        <w:rPr>
          <w:rFonts w:ascii="Bookman Old Style" w:hAnsi="Bookman Old Style"/>
          <w:sz w:val="28"/>
          <w:szCs w:val="28"/>
        </w:rPr>
      </w:pPr>
    </w:p>
    <w:sectPr w:rsidR="00260876" w:rsidRPr="004F0525" w:rsidSect="006907C3">
      <w:footerReference w:type="default" r:id="rId8"/>
      <w:pgSz w:w="12240" w:h="15840"/>
      <w:pgMar w:top="288" w:right="720" w:bottom="288" w:left="72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15C22" w14:textId="77777777" w:rsidR="00E43D5F" w:rsidRDefault="00E43D5F">
      <w:pPr>
        <w:spacing w:after="0" w:line="240" w:lineRule="auto"/>
      </w:pPr>
      <w:r>
        <w:separator/>
      </w:r>
    </w:p>
  </w:endnote>
  <w:endnote w:type="continuationSeparator" w:id="0">
    <w:p w14:paraId="3EE83052" w14:textId="77777777" w:rsidR="00E43D5F" w:rsidRDefault="00E4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F9BC" w14:textId="35A5EA38" w:rsidR="00BF230C" w:rsidRDefault="00E63C0A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B73D09">
      <w:rPr>
        <w:noProof/>
      </w:rPr>
      <w:t>1</w:t>
    </w:r>
    <w:r>
      <w:fldChar w:fldCharType="end"/>
    </w:r>
    <w:r>
      <w:tab/>
    </w:r>
    <w:r>
      <w:tab/>
    </w:r>
    <w:r>
      <w:fldChar w:fldCharType="begin"/>
    </w:r>
    <w:r>
      <w:instrText>DATE \@"M\/d\/yyyy"</w:instrText>
    </w:r>
    <w:r>
      <w:fldChar w:fldCharType="separate"/>
    </w:r>
    <w:r w:rsidR="00E42305">
      <w:rPr>
        <w:noProof/>
      </w:rPr>
      <w:t>8/28/2018</w:t>
    </w:r>
    <w:r>
      <w:fldChar w:fldCharType="end"/>
    </w:r>
  </w:p>
  <w:p w14:paraId="3631481C" w14:textId="77777777" w:rsidR="00BF230C" w:rsidRDefault="00BF2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8ECD" w14:textId="77777777" w:rsidR="00E43D5F" w:rsidRDefault="00E43D5F">
      <w:pPr>
        <w:spacing w:after="0" w:line="240" w:lineRule="auto"/>
      </w:pPr>
      <w:r>
        <w:separator/>
      </w:r>
    </w:p>
  </w:footnote>
  <w:footnote w:type="continuationSeparator" w:id="0">
    <w:p w14:paraId="6C259B13" w14:textId="77777777" w:rsidR="00E43D5F" w:rsidRDefault="00E4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E01"/>
    <w:multiLevelType w:val="hybridMultilevel"/>
    <w:tmpl w:val="869A5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A4DEB"/>
    <w:multiLevelType w:val="hybridMultilevel"/>
    <w:tmpl w:val="D926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AAF"/>
    <w:multiLevelType w:val="hybridMultilevel"/>
    <w:tmpl w:val="2FA63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C708A"/>
    <w:multiLevelType w:val="hybridMultilevel"/>
    <w:tmpl w:val="7B889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604D5"/>
    <w:multiLevelType w:val="hybridMultilevel"/>
    <w:tmpl w:val="097AF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F602E"/>
    <w:multiLevelType w:val="hybridMultilevel"/>
    <w:tmpl w:val="8918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8643B"/>
    <w:multiLevelType w:val="multilevel"/>
    <w:tmpl w:val="E4AC55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6C96B54"/>
    <w:multiLevelType w:val="hybridMultilevel"/>
    <w:tmpl w:val="7790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37435"/>
    <w:multiLevelType w:val="hybridMultilevel"/>
    <w:tmpl w:val="C392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C23A3"/>
    <w:multiLevelType w:val="hybridMultilevel"/>
    <w:tmpl w:val="CC184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C00A7"/>
    <w:multiLevelType w:val="hybridMultilevel"/>
    <w:tmpl w:val="738C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12351"/>
    <w:multiLevelType w:val="hybridMultilevel"/>
    <w:tmpl w:val="89DA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835DD"/>
    <w:multiLevelType w:val="hybridMultilevel"/>
    <w:tmpl w:val="1558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160F1"/>
    <w:multiLevelType w:val="hybridMultilevel"/>
    <w:tmpl w:val="93AA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5E61"/>
    <w:multiLevelType w:val="hybridMultilevel"/>
    <w:tmpl w:val="145C8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023E9A"/>
    <w:multiLevelType w:val="hybridMultilevel"/>
    <w:tmpl w:val="92FC4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900973"/>
    <w:multiLevelType w:val="multilevel"/>
    <w:tmpl w:val="68364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671CA2"/>
    <w:multiLevelType w:val="hybridMultilevel"/>
    <w:tmpl w:val="2EB8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118B7"/>
    <w:multiLevelType w:val="hybridMultilevel"/>
    <w:tmpl w:val="CDD27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DB190A"/>
    <w:multiLevelType w:val="hybridMultilevel"/>
    <w:tmpl w:val="D83E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22604"/>
    <w:multiLevelType w:val="multilevel"/>
    <w:tmpl w:val="4E7C6202"/>
    <w:lvl w:ilvl="0">
      <w:start w:val="1"/>
      <w:numFmt w:val="upperLetter"/>
      <w:lvlText w:val="%1."/>
      <w:lvlJc w:val="left"/>
      <w:pPr>
        <w:ind w:left="720" w:hanging="720"/>
      </w:pPr>
      <w:rPr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8"/>
  </w:num>
  <w:num w:numId="5">
    <w:abstractNumId w:val="19"/>
  </w:num>
  <w:num w:numId="6">
    <w:abstractNumId w:val="18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  <w:num w:numId="14">
    <w:abstractNumId w:val="14"/>
  </w:num>
  <w:num w:numId="15">
    <w:abstractNumId w:val="2"/>
  </w:num>
  <w:num w:numId="16">
    <w:abstractNumId w:val="15"/>
  </w:num>
  <w:num w:numId="17">
    <w:abstractNumId w:val="1"/>
  </w:num>
  <w:num w:numId="18">
    <w:abstractNumId w:val="12"/>
  </w:num>
  <w:num w:numId="19">
    <w:abstractNumId w:val="9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0C"/>
    <w:rsid w:val="0000213F"/>
    <w:rsid w:val="0002363A"/>
    <w:rsid w:val="0005701F"/>
    <w:rsid w:val="001078EE"/>
    <w:rsid w:val="001428BE"/>
    <w:rsid w:val="00147CE6"/>
    <w:rsid w:val="001C0854"/>
    <w:rsid w:val="0022586E"/>
    <w:rsid w:val="00260876"/>
    <w:rsid w:val="002B1652"/>
    <w:rsid w:val="002F7239"/>
    <w:rsid w:val="00323E51"/>
    <w:rsid w:val="003246B5"/>
    <w:rsid w:val="00335044"/>
    <w:rsid w:val="00347DA8"/>
    <w:rsid w:val="00382650"/>
    <w:rsid w:val="003A50F2"/>
    <w:rsid w:val="003B2B6C"/>
    <w:rsid w:val="003E1344"/>
    <w:rsid w:val="00452D92"/>
    <w:rsid w:val="0045637B"/>
    <w:rsid w:val="00496AAF"/>
    <w:rsid w:val="004A16B7"/>
    <w:rsid w:val="004E134E"/>
    <w:rsid w:val="004F0525"/>
    <w:rsid w:val="004F1BD7"/>
    <w:rsid w:val="00510F5D"/>
    <w:rsid w:val="005322FA"/>
    <w:rsid w:val="00540AE5"/>
    <w:rsid w:val="005C4C5C"/>
    <w:rsid w:val="005E5E67"/>
    <w:rsid w:val="00601BDB"/>
    <w:rsid w:val="00613131"/>
    <w:rsid w:val="006139DA"/>
    <w:rsid w:val="00650B36"/>
    <w:rsid w:val="006907C3"/>
    <w:rsid w:val="006A17E9"/>
    <w:rsid w:val="006B56EF"/>
    <w:rsid w:val="007040EC"/>
    <w:rsid w:val="00715728"/>
    <w:rsid w:val="00737627"/>
    <w:rsid w:val="00763203"/>
    <w:rsid w:val="007C7224"/>
    <w:rsid w:val="007F091D"/>
    <w:rsid w:val="008036D8"/>
    <w:rsid w:val="008175D3"/>
    <w:rsid w:val="00854505"/>
    <w:rsid w:val="0087750A"/>
    <w:rsid w:val="008A2B4A"/>
    <w:rsid w:val="008B05DB"/>
    <w:rsid w:val="008B09AF"/>
    <w:rsid w:val="008C53FA"/>
    <w:rsid w:val="00907AFA"/>
    <w:rsid w:val="0091477D"/>
    <w:rsid w:val="009626F4"/>
    <w:rsid w:val="009B568F"/>
    <w:rsid w:val="00A37FCF"/>
    <w:rsid w:val="00A57B1A"/>
    <w:rsid w:val="00A97BD6"/>
    <w:rsid w:val="00B13C97"/>
    <w:rsid w:val="00B6785B"/>
    <w:rsid w:val="00B71025"/>
    <w:rsid w:val="00B73D09"/>
    <w:rsid w:val="00B7480E"/>
    <w:rsid w:val="00B814AD"/>
    <w:rsid w:val="00B94B51"/>
    <w:rsid w:val="00BA07B3"/>
    <w:rsid w:val="00BC05FC"/>
    <w:rsid w:val="00BC1AB7"/>
    <w:rsid w:val="00BD35A7"/>
    <w:rsid w:val="00BE13F3"/>
    <w:rsid w:val="00BF230C"/>
    <w:rsid w:val="00BF7783"/>
    <w:rsid w:val="00C1193B"/>
    <w:rsid w:val="00C3075B"/>
    <w:rsid w:val="00C33C6A"/>
    <w:rsid w:val="00C94F7E"/>
    <w:rsid w:val="00CA1BEA"/>
    <w:rsid w:val="00CA32C3"/>
    <w:rsid w:val="00CB2A4C"/>
    <w:rsid w:val="00CB765E"/>
    <w:rsid w:val="00CE6071"/>
    <w:rsid w:val="00CF1B1B"/>
    <w:rsid w:val="00D24BC2"/>
    <w:rsid w:val="00D67699"/>
    <w:rsid w:val="00D92785"/>
    <w:rsid w:val="00DB400D"/>
    <w:rsid w:val="00DB64E5"/>
    <w:rsid w:val="00DC2C5D"/>
    <w:rsid w:val="00DE3179"/>
    <w:rsid w:val="00E42305"/>
    <w:rsid w:val="00E43D5F"/>
    <w:rsid w:val="00E63C0A"/>
    <w:rsid w:val="00EB24C8"/>
    <w:rsid w:val="00EE6365"/>
    <w:rsid w:val="00F23519"/>
    <w:rsid w:val="00F72D9A"/>
    <w:rsid w:val="00F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4A42"/>
  <w15:docId w15:val="{3F1D7F89-3FE4-4DED-816F-CA71B28C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2576FE"/>
    <w:rPr>
      <w:sz w:val="22"/>
      <w:szCs w:val="22"/>
      <w:lang w:bidi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  <w:style w:type="table" w:styleId="TableGrid">
    <w:name w:val="Table Grid"/>
    <w:basedOn w:val="TableNormal"/>
    <w:uiPriority w:val="39"/>
    <w:rsid w:val="00DB40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C51C-FE97-4552-B0CB-85777C20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Loni Pence</dc:creator>
  <cp:lastModifiedBy>Frank Wood</cp:lastModifiedBy>
  <cp:revision>2</cp:revision>
  <cp:lastPrinted>2018-03-07T20:51:00Z</cp:lastPrinted>
  <dcterms:created xsi:type="dcterms:W3CDTF">2018-08-29T03:58:00Z</dcterms:created>
  <dcterms:modified xsi:type="dcterms:W3CDTF">2018-08-29T03:58:00Z</dcterms:modified>
  <dc:language>en-US</dc:language>
</cp:coreProperties>
</file>